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22861" w:rsidRPr="00895370" w:rsidRDefault="00453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895370">
        <w:rPr>
          <w:b/>
          <w:color w:val="000000" w:themeColor="text1"/>
        </w:rPr>
        <w:t>St. Mary’s Secondary School</w:t>
      </w:r>
    </w:p>
    <w:p w14:paraId="00000002" w14:textId="77777777" w:rsidR="00622861" w:rsidRPr="00895370" w:rsidRDefault="00453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895370">
        <w:rPr>
          <w:b/>
          <w:color w:val="000000" w:themeColor="text1"/>
        </w:rPr>
        <w:t>Nenagh</w:t>
      </w:r>
    </w:p>
    <w:p w14:paraId="00000003" w14:textId="77777777" w:rsidR="00622861" w:rsidRPr="00895370" w:rsidRDefault="006228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</w:p>
    <w:p w14:paraId="00000004" w14:textId="77777777" w:rsidR="00622861" w:rsidRPr="00895370" w:rsidRDefault="00453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895370">
        <w:rPr>
          <w:b/>
          <w:color w:val="000000" w:themeColor="text1"/>
        </w:rPr>
        <w:t>6th Year leaving Cert Applied Students</w:t>
      </w:r>
    </w:p>
    <w:p w14:paraId="00000005" w14:textId="77777777" w:rsidR="00622861" w:rsidRPr="00895370" w:rsidRDefault="00453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895370">
        <w:rPr>
          <w:b/>
          <w:color w:val="000000" w:themeColor="text1"/>
        </w:rPr>
        <w:t>2020/2021</w:t>
      </w:r>
    </w:p>
    <w:p w14:paraId="00000006" w14:textId="77777777" w:rsidR="00622861" w:rsidRPr="00895370" w:rsidRDefault="006228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</w:p>
    <w:p w14:paraId="00000007" w14:textId="77777777" w:rsidR="00622861" w:rsidRPr="00895370" w:rsidRDefault="00622861">
      <w:pPr>
        <w:rPr>
          <w:b/>
          <w:color w:val="000000" w:themeColor="text1"/>
        </w:rPr>
      </w:pPr>
    </w:p>
    <w:p w14:paraId="00000008" w14:textId="77777777" w:rsidR="00622861" w:rsidRPr="00895370" w:rsidRDefault="00622861">
      <w:pPr>
        <w:rPr>
          <w:b/>
          <w:color w:val="000000" w:themeColor="text1"/>
        </w:rPr>
      </w:pPr>
    </w:p>
    <w:p w14:paraId="00000009" w14:textId="7B4E35EB" w:rsidR="00622861" w:rsidRPr="00895370" w:rsidRDefault="0045386D">
      <w:pPr>
        <w:rPr>
          <w:b/>
          <w:color w:val="000000" w:themeColor="text1"/>
        </w:rPr>
      </w:pPr>
      <w:r w:rsidRPr="00895370">
        <w:rPr>
          <w:b/>
          <w:color w:val="000000" w:themeColor="text1"/>
        </w:rPr>
        <w:t>Vocational prep and Guidance:</w:t>
      </w:r>
      <w:r w:rsidR="00895370">
        <w:rPr>
          <w:b/>
          <w:color w:val="000000" w:themeColor="text1"/>
        </w:rPr>
        <w:tab/>
      </w:r>
      <w:r w:rsidRPr="00895370">
        <w:rPr>
          <w:bCs/>
          <w:color w:val="000000" w:themeColor="text1"/>
        </w:rPr>
        <w:t>A4 pocket folder</w:t>
      </w:r>
    </w:p>
    <w:p w14:paraId="0000000A" w14:textId="04560F98" w:rsidR="00622861" w:rsidRDefault="00622861">
      <w:pPr>
        <w:rPr>
          <w:b/>
          <w:color w:val="000000" w:themeColor="text1"/>
        </w:rPr>
      </w:pPr>
    </w:p>
    <w:p w14:paraId="74A0FEC6" w14:textId="77777777" w:rsidR="00895370" w:rsidRPr="00895370" w:rsidRDefault="00895370">
      <w:pPr>
        <w:rPr>
          <w:b/>
          <w:color w:val="000000" w:themeColor="text1"/>
        </w:rPr>
      </w:pPr>
    </w:p>
    <w:p w14:paraId="0000000B" w14:textId="3E6D5B58" w:rsidR="00622861" w:rsidRPr="00895370" w:rsidRDefault="0045386D">
      <w:pPr>
        <w:rPr>
          <w:color w:val="000000" w:themeColor="text1"/>
        </w:rPr>
      </w:pPr>
      <w:r w:rsidRPr="00895370">
        <w:rPr>
          <w:b/>
          <w:color w:val="000000" w:themeColor="text1"/>
        </w:rPr>
        <w:t xml:space="preserve">LCA </w:t>
      </w:r>
      <w:r w:rsidR="00895370">
        <w:rPr>
          <w:b/>
          <w:color w:val="000000" w:themeColor="text1"/>
        </w:rPr>
        <w:t>Art:</w:t>
      </w:r>
      <w:r w:rsidRPr="00895370">
        <w:rPr>
          <w:color w:val="000000" w:themeColor="text1"/>
        </w:rPr>
        <w:t xml:space="preserve"> - €30.00 for materials for Art Module (must be paid at start of year)</w:t>
      </w:r>
    </w:p>
    <w:p w14:paraId="0000000C" w14:textId="77777777" w:rsidR="00622861" w:rsidRPr="00895370" w:rsidRDefault="00622861">
      <w:pPr>
        <w:rPr>
          <w:color w:val="000000" w:themeColor="text1"/>
        </w:rPr>
      </w:pPr>
    </w:p>
    <w:p w14:paraId="0000000D" w14:textId="77777777" w:rsidR="00622861" w:rsidRPr="00895370" w:rsidRDefault="00622861">
      <w:pPr>
        <w:rPr>
          <w:color w:val="000000" w:themeColor="text1"/>
        </w:rPr>
      </w:pPr>
    </w:p>
    <w:p w14:paraId="0000000E" w14:textId="51E1B095" w:rsidR="00622861" w:rsidRPr="00895370" w:rsidRDefault="00895370">
      <w:pPr>
        <w:rPr>
          <w:color w:val="000000" w:themeColor="text1"/>
        </w:rPr>
      </w:pPr>
      <w:r>
        <w:rPr>
          <w:b/>
          <w:color w:val="000000" w:themeColor="text1"/>
        </w:rPr>
        <w:t>Maths</w:t>
      </w:r>
      <w:r w:rsidR="0045386D" w:rsidRPr="00895370">
        <w:rPr>
          <w:b/>
          <w:color w:val="000000" w:themeColor="text1"/>
        </w:rPr>
        <w:t>:</w:t>
      </w:r>
      <w:r w:rsidR="0045386D" w:rsidRPr="00895370">
        <w:rPr>
          <w:b/>
          <w:color w:val="000000" w:themeColor="text1"/>
        </w:rPr>
        <w:tab/>
      </w:r>
      <w:r w:rsidR="0045386D" w:rsidRPr="00895370">
        <w:rPr>
          <w:color w:val="000000" w:themeColor="text1"/>
        </w:rPr>
        <w:t>Assignment books for session 3 to be purchased in September</w:t>
      </w:r>
    </w:p>
    <w:p w14:paraId="0000000F" w14:textId="77777777" w:rsidR="00622861" w:rsidRPr="00895370" w:rsidRDefault="0045386D">
      <w:pPr>
        <w:ind w:left="720" w:firstLine="720"/>
        <w:rPr>
          <w:color w:val="000000" w:themeColor="text1"/>
        </w:rPr>
      </w:pPr>
      <w:r w:rsidRPr="00895370">
        <w:rPr>
          <w:color w:val="000000" w:themeColor="text1"/>
        </w:rPr>
        <w:t>Scientific Calculator</w:t>
      </w:r>
    </w:p>
    <w:p w14:paraId="00000010" w14:textId="77777777" w:rsidR="00622861" w:rsidRPr="00895370" w:rsidRDefault="0045386D">
      <w:pPr>
        <w:ind w:left="720" w:firstLine="720"/>
        <w:rPr>
          <w:color w:val="000000" w:themeColor="text1"/>
        </w:rPr>
      </w:pPr>
      <w:r w:rsidRPr="00895370">
        <w:rPr>
          <w:color w:val="000000" w:themeColor="text1"/>
        </w:rPr>
        <w:t>Mathematical Set</w:t>
      </w:r>
    </w:p>
    <w:p w14:paraId="00000011" w14:textId="77777777" w:rsidR="00622861" w:rsidRPr="00895370" w:rsidRDefault="0045386D">
      <w:pPr>
        <w:ind w:left="720" w:firstLine="720"/>
        <w:rPr>
          <w:color w:val="000000" w:themeColor="text1"/>
        </w:rPr>
      </w:pPr>
      <w:r w:rsidRPr="00895370">
        <w:rPr>
          <w:color w:val="000000" w:themeColor="text1"/>
        </w:rPr>
        <w:t>A4 Pocket Folder</w:t>
      </w:r>
    </w:p>
    <w:p w14:paraId="00000012" w14:textId="668A17C7" w:rsidR="00622861" w:rsidRDefault="00622861">
      <w:pPr>
        <w:rPr>
          <w:b/>
          <w:color w:val="000000" w:themeColor="text1"/>
        </w:rPr>
      </w:pPr>
    </w:p>
    <w:p w14:paraId="5ABF2C5F" w14:textId="77777777" w:rsidR="00895370" w:rsidRPr="00895370" w:rsidRDefault="00895370">
      <w:pPr>
        <w:rPr>
          <w:b/>
          <w:color w:val="000000" w:themeColor="text1"/>
        </w:rPr>
      </w:pPr>
    </w:p>
    <w:p w14:paraId="00000014" w14:textId="5A8CCC65" w:rsidR="00622861" w:rsidRPr="00895370" w:rsidRDefault="00895370">
      <w:pPr>
        <w:rPr>
          <w:color w:val="000000" w:themeColor="text1"/>
        </w:rPr>
      </w:pPr>
      <w:r>
        <w:rPr>
          <w:b/>
          <w:color w:val="000000" w:themeColor="text1"/>
        </w:rPr>
        <w:t>English &amp; Communications:</w:t>
      </w:r>
      <w:r>
        <w:rPr>
          <w:b/>
          <w:color w:val="000000" w:themeColor="text1"/>
        </w:rPr>
        <w:tab/>
      </w:r>
      <w:r w:rsidR="0045386D" w:rsidRPr="00895370">
        <w:rPr>
          <w:color w:val="000000" w:themeColor="text1"/>
        </w:rPr>
        <w:t xml:space="preserve">Beat by Nessa McDonagh </w:t>
      </w:r>
    </w:p>
    <w:p w14:paraId="00000015" w14:textId="77777777" w:rsidR="00622861" w:rsidRPr="00895370" w:rsidRDefault="0045386D" w:rsidP="00895370">
      <w:pPr>
        <w:ind w:left="2880" w:firstLine="720"/>
        <w:rPr>
          <w:color w:val="000000" w:themeColor="text1"/>
        </w:rPr>
      </w:pPr>
      <w:r w:rsidRPr="00895370">
        <w:rPr>
          <w:color w:val="000000" w:themeColor="text1"/>
        </w:rPr>
        <w:t>A4 pocket folder</w:t>
      </w:r>
    </w:p>
    <w:p w14:paraId="00000016" w14:textId="731614BF" w:rsidR="00622861" w:rsidRDefault="00622861">
      <w:pPr>
        <w:rPr>
          <w:color w:val="000000" w:themeColor="text1"/>
        </w:rPr>
      </w:pPr>
    </w:p>
    <w:p w14:paraId="3126D43B" w14:textId="77777777" w:rsidR="00895370" w:rsidRPr="00895370" w:rsidRDefault="00895370">
      <w:pPr>
        <w:rPr>
          <w:color w:val="000000" w:themeColor="text1"/>
        </w:rPr>
      </w:pPr>
    </w:p>
    <w:p w14:paraId="00000017" w14:textId="04D207BE" w:rsidR="00622861" w:rsidRPr="00895370" w:rsidRDefault="0045386D">
      <w:pPr>
        <w:rPr>
          <w:color w:val="000000" w:themeColor="text1"/>
        </w:rPr>
      </w:pPr>
      <w:r w:rsidRPr="00895370">
        <w:rPr>
          <w:b/>
          <w:bCs/>
          <w:color w:val="000000" w:themeColor="text1"/>
        </w:rPr>
        <w:t>Social Education:</w:t>
      </w:r>
      <w:r w:rsidR="00895370">
        <w:rPr>
          <w:color w:val="000000" w:themeColor="text1"/>
        </w:rPr>
        <w:tab/>
      </w:r>
      <w:r w:rsidR="00895370">
        <w:rPr>
          <w:color w:val="000000" w:themeColor="text1"/>
        </w:rPr>
        <w:tab/>
      </w:r>
      <w:r w:rsidR="00895370">
        <w:rPr>
          <w:color w:val="000000" w:themeColor="text1"/>
        </w:rPr>
        <w:tab/>
      </w:r>
      <w:r w:rsidRPr="00895370">
        <w:rPr>
          <w:color w:val="000000" w:themeColor="text1"/>
        </w:rPr>
        <w:t>Social Education by Eilis Flood</w:t>
      </w:r>
    </w:p>
    <w:p w14:paraId="00000018" w14:textId="087FA6B8" w:rsidR="00622861" w:rsidRDefault="00622861">
      <w:pPr>
        <w:rPr>
          <w:b/>
          <w:color w:val="000000" w:themeColor="text1"/>
        </w:rPr>
      </w:pPr>
    </w:p>
    <w:p w14:paraId="242B9825" w14:textId="77777777" w:rsidR="00895370" w:rsidRPr="00895370" w:rsidRDefault="00895370">
      <w:pPr>
        <w:rPr>
          <w:b/>
          <w:color w:val="000000" w:themeColor="text1"/>
        </w:rPr>
      </w:pPr>
    </w:p>
    <w:p w14:paraId="00000019" w14:textId="2D2F8691" w:rsidR="00622861" w:rsidRPr="00895370" w:rsidRDefault="00895370">
      <w:pPr>
        <w:rPr>
          <w:color w:val="000000" w:themeColor="text1"/>
        </w:rPr>
      </w:pPr>
      <w:r>
        <w:rPr>
          <w:b/>
          <w:color w:val="000000" w:themeColor="text1"/>
        </w:rPr>
        <w:t>Communicate</w:t>
      </w:r>
      <w:r w:rsidR="0045386D" w:rsidRPr="00895370">
        <w:rPr>
          <w:color w:val="000000" w:themeColor="text1"/>
        </w:rPr>
        <w:t xml:space="preserve"> by Angela Doyle, Gill &amp; Macmillan</w:t>
      </w:r>
    </w:p>
    <w:p w14:paraId="0000001A" w14:textId="77777777" w:rsidR="00622861" w:rsidRPr="00895370" w:rsidRDefault="00622861">
      <w:pPr>
        <w:rPr>
          <w:b/>
          <w:color w:val="000000" w:themeColor="text1"/>
        </w:rPr>
      </w:pPr>
    </w:p>
    <w:p w14:paraId="0000001B" w14:textId="77777777" w:rsidR="00622861" w:rsidRPr="00895370" w:rsidRDefault="00622861">
      <w:pPr>
        <w:rPr>
          <w:b/>
          <w:color w:val="000000" w:themeColor="text1"/>
        </w:rPr>
      </w:pPr>
    </w:p>
    <w:p w14:paraId="0000001C" w14:textId="14742817" w:rsidR="00622861" w:rsidRPr="00895370" w:rsidRDefault="00895370">
      <w:pPr>
        <w:rPr>
          <w:color w:val="000000" w:themeColor="text1"/>
        </w:rPr>
      </w:pPr>
      <w:r>
        <w:rPr>
          <w:b/>
          <w:color w:val="000000" w:themeColor="text1"/>
        </w:rPr>
        <w:t>Childcare &amp; Development</w:t>
      </w:r>
      <w:r w:rsidR="0045386D" w:rsidRPr="00895370">
        <w:rPr>
          <w:color w:val="000000" w:themeColor="text1"/>
        </w:rPr>
        <w:t xml:space="preserve"> by Pamela </w:t>
      </w:r>
      <w:proofErr w:type="spellStart"/>
      <w:r w:rsidR="0045386D" w:rsidRPr="00895370">
        <w:rPr>
          <w:color w:val="000000" w:themeColor="text1"/>
        </w:rPr>
        <w:t>Minett</w:t>
      </w:r>
      <w:proofErr w:type="spellEnd"/>
      <w:r w:rsidR="0045386D" w:rsidRPr="00895370">
        <w:rPr>
          <w:color w:val="000000" w:themeColor="text1"/>
        </w:rPr>
        <w:t xml:space="preserve"> (available in school)</w:t>
      </w:r>
    </w:p>
    <w:p w14:paraId="0000001D" w14:textId="7E5F76B1" w:rsidR="00622861" w:rsidRDefault="00622861">
      <w:pPr>
        <w:rPr>
          <w:color w:val="000000" w:themeColor="text1"/>
        </w:rPr>
      </w:pPr>
    </w:p>
    <w:p w14:paraId="2F596015" w14:textId="77777777" w:rsidR="00895370" w:rsidRPr="00895370" w:rsidRDefault="00895370">
      <w:pPr>
        <w:rPr>
          <w:color w:val="000000" w:themeColor="text1"/>
        </w:rPr>
      </w:pPr>
    </w:p>
    <w:p w14:paraId="0000001E" w14:textId="0FB58C2D" w:rsidR="00622861" w:rsidRPr="00895370" w:rsidRDefault="0045386D">
      <w:pPr>
        <w:rPr>
          <w:color w:val="000000" w:themeColor="text1"/>
        </w:rPr>
      </w:pPr>
      <w:r w:rsidRPr="00895370">
        <w:rPr>
          <w:b/>
          <w:bCs/>
          <w:color w:val="000000" w:themeColor="text1"/>
        </w:rPr>
        <w:t>Religion:</w:t>
      </w:r>
      <w:r w:rsidR="00895370">
        <w:rPr>
          <w:color w:val="000000" w:themeColor="text1"/>
        </w:rPr>
        <w:tab/>
      </w:r>
      <w:r w:rsidR="00895370">
        <w:rPr>
          <w:color w:val="000000" w:themeColor="text1"/>
        </w:rPr>
        <w:tab/>
      </w:r>
      <w:r w:rsidR="00895370">
        <w:rPr>
          <w:color w:val="000000" w:themeColor="text1"/>
        </w:rPr>
        <w:tab/>
      </w:r>
      <w:r w:rsidR="00895370">
        <w:rPr>
          <w:color w:val="000000" w:themeColor="text1"/>
        </w:rPr>
        <w:tab/>
      </w:r>
      <w:r w:rsidRPr="00895370">
        <w:rPr>
          <w:color w:val="000000" w:themeColor="text1"/>
        </w:rPr>
        <w:t>A4 pocket folder</w:t>
      </w:r>
    </w:p>
    <w:p w14:paraId="0000001F" w14:textId="12C7E22B" w:rsidR="00622861" w:rsidRDefault="00622861">
      <w:pPr>
        <w:rPr>
          <w:color w:val="000000" w:themeColor="text1"/>
        </w:rPr>
      </w:pPr>
    </w:p>
    <w:p w14:paraId="193C4B9D" w14:textId="77777777" w:rsidR="00895370" w:rsidRPr="00895370" w:rsidRDefault="00895370">
      <w:pPr>
        <w:rPr>
          <w:color w:val="000000" w:themeColor="text1"/>
        </w:rPr>
      </w:pPr>
    </w:p>
    <w:p w14:paraId="00000020" w14:textId="297B8033" w:rsidR="00622861" w:rsidRPr="00895370" w:rsidRDefault="0045386D">
      <w:pPr>
        <w:rPr>
          <w:color w:val="000000" w:themeColor="text1"/>
        </w:rPr>
      </w:pPr>
      <w:r w:rsidRPr="00895370">
        <w:rPr>
          <w:b/>
          <w:bCs/>
          <w:color w:val="000000" w:themeColor="text1"/>
        </w:rPr>
        <w:t>Hotel Catering and Tourism:</w:t>
      </w:r>
      <w:r w:rsidR="00895370">
        <w:rPr>
          <w:color w:val="000000" w:themeColor="text1"/>
        </w:rPr>
        <w:tab/>
      </w:r>
      <w:r w:rsidRPr="00895370">
        <w:rPr>
          <w:color w:val="000000" w:themeColor="text1"/>
        </w:rPr>
        <w:t>A4 pocket folder</w:t>
      </w:r>
    </w:p>
    <w:p w14:paraId="00000021" w14:textId="392D7E28" w:rsidR="00622861" w:rsidRDefault="00622861">
      <w:pPr>
        <w:rPr>
          <w:color w:val="000000" w:themeColor="text1"/>
        </w:rPr>
      </w:pPr>
    </w:p>
    <w:p w14:paraId="214DA03F" w14:textId="77777777" w:rsidR="00895370" w:rsidRPr="00895370" w:rsidRDefault="00895370">
      <w:pPr>
        <w:rPr>
          <w:color w:val="000000" w:themeColor="text1"/>
        </w:rPr>
      </w:pPr>
    </w:p>
    <w:p w14:paraId="00000022" w14:textId="3B8E444E" w:rsidR="00622861" w:rsidRPr="00895370" w:rsidRDefault="0045386D">
      <w:pPr>
        <w:rPr>
          <w:color w:val="000000" w:themeColor="text1"/>
        </w:rPr>
      </w:pPr>
      <w:r w:rsidRPr="00895370">
        <w:rPr>
          <w:b/>
          <w:bCs/>
          <w:color w:val="000000" w:themeColor="text1"/>
        </w:rPr>
        <w:t>Leisure and Recreation:</w:t>
      </w:r>
      <w:r w:rsidR="00895370">
        <w:rPr>
          <w:color w:val="000000" w:themeColor="text1"/>
        </w:rPr>
        <w:tab/>
      </w:r>
      <w:r w:rsidR="00895370">
        <w:rPr>
          <w:color w:val="000000" w:themeColor="text1"/>
        </w:rPr>
        <w:tab/>
      </w:r>
      <w:r w:rsidRPr="00895370">
        <w:rPr>
          <w:color w:val="000000" w:themeColor="text1"/>
        </w:rPr>
        <w:t>A4 pocket folder</w:t>
      </w:r>
    </w:p>
    <w:p w14:paraId="00000023" w14:textId="3A0950F3" w:rsidR="00622861" w:rsidRDefault="00622861">
      <w:pPr>
        <w:pBdr>
          <w:bottom w:val="single" w:sz="6" w:space="1" w:color="000000"/>
        </w:pBdr>
        <w:rPr>
          <w:color w:val="000000" w:themeColor="text1"/>
        </w:rPr>
      </w:pPr>
    </w:p>
    <w:p w14:paraId="12735FBC" w14:textId="77777777" w:rsidR="00895370" w:rsidRPr="00895370" w:rsidRDefault="00895370">
      <w:pPr>
        <w:pBdr>
          <w:bottom w:val="single" w:sz="6" w:space="1" w:color="000000"/>
        </w:pBdr>
        <w:rPr>
          <w:color w:val="000000" w:themeColor="text1"/>
        </w:rPr>
      </w:pPr>
    </w:p>
    <w:p w14:paraId="00000024" w14:textId="1B253B45" w:rsidR="00622861" w:rsidRPr="00895370" w:rsidRDefault="0045386D">
      <w:pPr>
        <w:pBdr>
          <w:bottom w:val="single" w:sz="6" w:space="1" w:color="000000"/>
        </w:pBdr>
        <w:rPr>
          <w:color w:val="000000" w:themeColor="text1"/>
        </w:rPr>
      </w:pPr>
      <w:r w:rsidRPr="00895370">
        <w:rPr>
          <w:color w:val="000000" w:themeColor="text1"/>
        </w:rPr>
        <w:t xml:space="preserve">A </w:t>
      </w:r>
      <w:r w:rsidR="00895370" w:rsidRPr="00895370">
        <w:rPr>
          <w:b/>
          <w:bCs/>
          <w:color w:val="000000" w:themeColor="text1"/>
        </w:rPr>
        <w:t>S</w:t>
      </w:r>
      <w:r w:rsidRPr="00895370">
        <w:rPr>
          <w:b/>
          <w:bCs/>
          <w:color w:val="000000" w:themeColor="text1"/>
        </w:rPr>
        <w:t>chool Journal</w:t>
      </w:r>
      <w:r w:rsidRPr="00895370">
        <w:rPr>
          <w:color w:val="000000" w:themeColor="text1"/>
        </w:rPr>
        <w:t xml:space="preserve"> to be purchased at the school office on return to school.</w:t>
      </w:r>
    </w:p>
    <w:p w14:paraId="00000025" w14:textId="77777777" w:rsidR="00622861" w:rsidRPr="00895370" w:rsidRDefault="00622861">
      <w:pPr>
        <w:pBdr>
          <w:bottom w:val="single" w:sz="6" w:space="1" w:color="000000"/>
        </w:pBdr>
        <w:rPr>
          <w:color w:val="000000" w:themeColor="text1"/>
        </w:rPr>
      </w:pPr>
    </w:p>
    <w:p w14:paraId="00000026" w14:textId="77777777" w:rsidR="00622861" w:rsidRPr="00895370" w:rsidRDefault="00622861">
      <w:pPr>
        <w:ind w:left="2880" w:hanging="2880"/>
        <w:rPr>
          <w:color w:val="000000" w:themeColor="text1"/>
          <w:sz w:val="22"/>
          <w:szCs w:val="22"/>
        </w:rPr>
      </w:pPr>
    </w:p>
    <w:p w14:paraId="00000027" w14:textId="77777777" w:rsidR="00622861" w:rsidRPr="00895370" w:rsidRDefault="0045386D">
      <w:pPr>
        <w:ind w:left="2880" w:hanging="2880"/>
        <w:rPr>
          <w:color w:val="000000" w:themeColor="text1"/>
          <w:sz w:val="22"/>
          <w:szCs w:val="22"/>
        </w:rPr>
      </w:pPr>
      <w:r w:rsidRPr="00895370">
        <w:rPr>
          <w:color w:val="000000" w:themeColor="text1"/>
        </w:rPr>
        <w:br w:type="page"/>
      </w:r>
      <w:r w:rsidRPr="00895370">
        <w:rPr>
          <w:b/>
          <w:color w:val="000000" w:themeColor="text1"/>
          <w:sz w:val="22"/>
          <w:szCs w:val="22"/>
        </w:rPr>
        <w:lastRenderedPageBreak/>
        <w:t>INSURANCE</w:t>
      </w:r>
      <w:r w:rsidRPr="00895370">
        <w:rPr>
          <w:color w:val="000000" w:themeColor="text1"/>
          <w:sz w:val="22"/>
          <w:szCs w:val="22"/>
        </w:rPr>
        <w:t>:</w:t>
      </w:r>
      <w:r w:rsidRPr="00895370">
        <w:rPr>
          <w:color w:val="000000" w:themeColor="text1"/>
          <w:sz w:val="22"/>
          <w:szCs w:val="22"/>
        </w:rPr>
        <w:tab/>
        <w:t xml:space="preserve">This school recommends to Parents/Guardians that student insurance at a cost of €13.00 per annum be purchased – this gives a </w:t>
      </w:r>
      <w:proofErr w:type="gramStart"/>
      <w:r w:rsidRPr="00895370">
        <w:rPr>
          <w:color w:val="000000" w:themeColor="text1"/>
          <w:sz w:val="22"/>
          <w:szCs w:val="22"/>
        </w:rPr>
        <w:t>24 hour</w:t>
      </w:r>
      <w:proofErr w:type="gramEnd"/>
      <w:r w:rsidRPr="00895370">
        <w:rPr>
          <w:color w:val="000000" w:themeColor="text1"/>
          <w:sz w:val="22"/>
          <w:szCs w:val="22"/>
        </w:rPr>
        <w:t xml:space="preserve"> cover for school and leisure activities.</w:t>
      </w:r>
    </w:p>
    <w:p w14:paraId="00000028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29" w14:textId="77777777" w:rsidR="00622861" w:rsidRPr="00895370" w:rsidRDefault="0045386D">
      <w:pPr>
        <w:rPr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>ADMINISTRATION FEE</w:t>
      </w:r>
      <w:r w:rsidRPr="00895370">
        <w:rPr>
          <w:color w:val="000000" w:themeColor="text1"/>
          <w:sz w:val="22"/>
          <w:szCs w:val="22"/>
        </w:rPr>
        <w:t>:</w:t>
      </w:r>
      <w:r w:rsidRPr="00895370">
        <w:rPr>
          <w:color w:val="000000" w:themeColor="text1"/>
          <w:sz w:val="22"/>
          <w:szCs w:val="22"/>
        </w:rPr>
        <w:tab/>
        <w:t>€120 per student</w:t>
      </w:r>
    </w:p>
    <w:p w14:paraId="0000002A" w14:textId="77777777" w:rsidR="00622861" w:rsidRPr="00895370" w:rsidRDefault="0045386D">
      <w:pPr>
        <w:ind w:left="2880" w:hanging="2880"/>
        <w:rPr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>CHARGE</w:t>
      </w:r>
      <w:r w:rsidRPr="00895370">
        <w:rPr>
          <w:color w:val="000000" w:themeColor="text1"/>
          <w:sz w:val="22"/>
          <w:szCs w:val="22"/>
        </w:rPr>
        <w:t>:</w:t>
      </w:r>
      <w:r w:rsidRPr="00895370">
        <w:rPr>
          <w:color w:val="000000" w:themeColor="text1"/>
          <w:sz w:val="22"/>
          <w:szCs w:val="22"/>
        </w:rPr>
        <w:tab/>
        <w:t>(to cover photocopying, postage, lockers and other administrative costs, also includes the School Journal)</w:t>
      </w:r>
    </w:p>
    <w:p w14:paraId="0000002B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2C" w14:textId="5529876A" w:rsidR="00622861" w:rsidRPr="00895370" w:rsidRDefault="0045386D">
      <w:pPr>
        <w:jc w:val="both"/>
        <w:rPr>
          <w:color w:val="000000" w:themeColor="text1"/>
          <w:sz w:val="22"/>
          <w:szCs w:val="22"/>
        </w:rPr>
      </w:pPr>
      <w:r w:rsidRPr="00895370">
        <w:rPr>
          <w:color w:val="000000" w:themeColor="text1"/>
          <w:sz w:val="22"/>
          <w:szCs w:val="22"/>
        </w:rPr>
        <w:t xml:space="preserve">We would invite parents to assist with the effective running of the school by paying the €120.00 administration charge as early as possible.  Office staff will be available to take this money from </w:t>
      </w:r>
      <w:r w:rsidR="00895370">
        <w:rPr>
          <w:b/>
          <w:color w:val="000000" w:themeColor="text1"/>
          <w:sz w:val="22"/>
          <w:szCs w:val="22"/>
          <w:u w:val="single"/>
        </w:rPr>
        <w:t>Monday, 10</w:t>
      </w:r>
      <w:r w:rsidR="00895370" w:rsidRPr="00895370">
        <w:rPr>
          <w:b/>
          <w:color w:val="000000" w:themeColor="text1"/>
          <w:sz w:val="22"/>
          <w:szCs w:val="22"/>
          <w:u w:val="single"/>
          <w:vertAlign w:val="superscript"/>
        </w:rPr>
        <w:t>th</w:t>
      </w:r>
      <w:r w:rsidR="00895370">
        <w:rPr>
          <w:b/>
          <w:color w:val="000000" w:themeColor="text1"/>
          <w:sz w:val="22"/>
          <w:szCs w:val="22"/>
          <w:u w:val="single"/>
        </w:rPr>
        <w:t xml:space="preserve"> August 2020</w:t>
      </w:r>
      <w:r w:rsidRPr="00895370">
        <w:rPr>
          <w:color w:val="000000" w:themeColor="text1"/>
          <w:sz w:val="22"/>
          <w:szCs w:val="22"/>
        </w:rPr>
        <w:t xml:space="preserve">.  </w:t>
      </w:r>
      <w:r w:rsidR="00895370">
        <w:rPr>
          <w:color w:val="000000" w:themeColor="text1"/>
          <w:sz w:val="22"/>
          <w:szCs w:val="22"/>
        </w:rPr>
        <w:t xml:space="preserve">School office hours in August are 10am to 3.30pm.  </w:t>
      </w:r>
      <w:r w:rsidRPr="00895370">
        <w:rPr>
          <w:color w:val="000000" w:themeColor="text1"/>
          <w:sz w:val="22"/>
          <w:szCs w:val="22"/>
        </w:rPr>
        <w:t>Journals and School Insurance can also be obtained at this time.</w:t>
      </w:r>
      <w:r w:rsidR="00895370">
        <w:rPr>
          <w:color w:val="000000" w:themeColor="text1"/>
          <w:sz w:val="22"/>
          <w:szCs w:val="22"/>
        </w:rPr>
        <w:t xml:space="preserve">  Please note that all payments can be made over the phone [067-31450] using a </w:t>
      </w:r>
      <w:r w:rsidR="00895370" w:rsidRPr="00895370">
        <w:rPr>
          <w:b/>
          <w:bCs/>
          <w:color w:val="000000" w:themeColor="text1"/>
          <w:sz w:val="22"/>
          <w:szCs w:val="22"/>
        </w:rPr>
        <w:t>Debit/Credit Card.</w:t>
      </w:r>
    </w:p>
    <w:p w14:paraId="0000002D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2E" w14:textId="77777777" w:rsidR="00622861" w:rsidRPr="00895370" w:rsidRDefault="0045386D">
      <w:pPr>
        <w:ind w:left="2880" w:hanging="2880"/>
        <w:rPr>
          <w:b/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>UNIFORM:</w:t>
      </w:r>
      <w:r w:rsidRPr="00895370">
        <w:rPr>
          <w:color w:val="000000" w:themeColor="text1"/>
          <w:sz w:val="22"/>
          <w:szCs w:val="22"/>
        </w:rPr>
        <w:tab/>
        <w:t xml:space="preserve">School Uniform available from </w:t>
      </w:r>
      <w:proofErr w:type="gramStart"/>
      <w:r w:rsidRPr="00895370">
        <w:rPr>
          <w:b/>
          <w:color w:val="000000" w:themeColor="text1"/>
          <w:sz w:val="22"/>
          <w:szCs w:val="22"/>
        </w:rPr>
        <w:t>Sixty Three</w:t>
      </w:r>
      <w:proofErr w:type="gramEnd"/>
      <w:r w:rsidRPr="00895370">
        <w:rPr>
          <w:b/>
          <w:color w:val="000000" w:themeColor="text1"/>
          <w:sz w:val="22"/>
          <w:szCs w:val="22"/>
        </w:rPr>
        <w:t xml:space="preserve">, 63 Kenyon Street, Nenagh and </w:t>
      </w:r>
      <w:proofErr w:type="spellStart"/>
      <w:r w:rsidRPr="00895370">
        <w:rPr>
          <w:b/>
          <w:color w:val="000000" w:themeColor="text1"/>
          <w:sz w:val="22"/>
          <w:szCs w:val="22"/>
        </w:rPr>
        <w:t>Slatterys</w:t>
      </w:r>
      <w:proofErr w:type="spellEnd"/>
      <w:r w:rsidRPr="00895370">
        <w:rPr>
          <w:b/>
          <w:color w:val="000000" w:themeColor="text1"/>
          <w:sz w:val="22"/>
          <w:szCs w:val="22"/>
        </w:rPr>
        <w:t>, Pearse Street, Nenagh:</w:t>
      </w:r>
    </w:p>
    <w:p w14:paraId="0000002F" w14:textId="77777777" w:rsidR="00622861" w:rsidRPr="00895370" w:rsidRDefault="00622861">
      <w:pPr>
        <w:ind w:left="2880" w:hanging="2880"/>
        <w:rPr>
          <w:b/>
          <w:color w:val="000000" w:themeColor="text1"/>
          <w:sz w:val="22"/>
          <w:szCs w:val="22"/>
        </w:rPr>
      </w:pPr>
    </w:p>
    <w:p w14:paraId="00000030" w14:textId="77777777" w:rsidR="00622861" w:rsidRPr="00895370" w:rsidRDefault="00453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Black Senior School V neck pullover with long sleeves and crest inset</w:t>
      </w:r>
    </w:p>
    <w:p w14:paraId="00000031" w14:textId="77777777" w:rsidR="00622861" w:rsidRPr="00895370" w:rsidRDefault="00453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White shirt and school tie</w:t>
      </w:r>
    </w:p>
    <w:p w14:paraId="00000032" w14:textId="77777777" w:rsidR="00622861" w:rsidRPr="00895370" w:rsidRDefault="00453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Royal blue skirt – inverted pleat and knife pleat on either side at the front and plain back</w:t>
      </w:r>
    </w:p>
    <w:p w14:paraId="00000033" w14:textId="77777777" w:rsidR="00622861" w:rsidRPr="00895370" w:rsidRDefault="0045386D">
      <w:pPr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For Senior students there is a choice between skirt or plain black trousers.  </w:t>
      </w:r>
      <w:r w:rsidRPr="00895370">
        <w:rPr>
          <w:rFonts w:ascii="Cambria" w:eastAsia="Cambria" w:hAnsi="Cambria" w:cs="Cambria"/>
          <w:b/>
          <w:color w:val="000000" w:themeColor="text1"/>
          <w:sz w:val="22"/>
          <w:szCs w:val="22"/>
          <w:u w:val="single"/>
        </w:rPr>
        <w:t>Black denim jeans or tracksuit bottoms not allowed.</w:t>
      </w:r>
    </w:p>
    <w:p w14:paraId="00000034" w14:textId="77777777" w:rsidR="00622861" w:rsidRPr="00895370" w:rsidRDefault="00453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Shoes: Low heeled black shoes.  Black decks acceptable</w:t>
      </w:r>
    </w:p>
    <w:p w14:paraId="00000035" w14:textId="77777777" w:rsidR="00622861" w:rsidRPr="00895370" w:rsidRDefault="0045386D">
      <w:pPr>
        <w:rPr>
          <w:b/>
          <w:color w:val="000000" w:themeColor="text1"/>
          <w:sz w:val="22"/>
          <w:szCs w:val="22"/>
          <w:u w:val="single"/>
        </w:rPr>
      </w:pP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  <w:u w:val="single"/>
        </w:rPr>
        <w:t>Runners not allowed except for P.E./Clubs</w:t>
      </w:r>
    </w:p>
    <w:p w14:paraId="00000036" w14:textId="77777777" w:rsidR="00622861" w:rsidRPr="00895370" w:rsidRDefault="00453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Stockings: Black or grey knee socks or tights</w:t>
      </w:r>
    </w:p>
    <w:p w14:paraId="00000037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38" w14:textId="77777777" w:rsidR="00622861" w:rsidRPr="00895370" w:rsidRDefault="0045386D">
      <w:pPr>
        <w:rPr>
          <w:b/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>PE UNIFORM:</w:t>
      </w:r>
      <w:r w:rsidRPr="00895370">
        <w:rPr>
          <w:b/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  <w:t xml:space="preserve">PE uniform available from </w:t>
      </w:r>
      <w:r w:rsidRPr="00895370">
        <w:rPr>
          <w:b/>
          <w:color w:val="000000" w:themeColor="text1"/>
          <w:sz w:val="22"/>
          <w:szCs w:val="22"/>
        </w:rPr>
        <w:t>JP O’Meara, The Logo Factory</w:t>
      </w:r>
    </w:p>
    <w:p w14:paraId="00000039" w14:textId="77777777" w:rsidR="00622861" w:rsidRPr="00895370" w:rsidRDefault="0045386D">
      <w:pPr>
        <w:ind w:left="2160" w:firstLine="720"/>
        <w:rPr>
          <w:b/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>Ph: 087 2320599 or Email: thefactory@live.ie</w:t>
      </w:r>
    </w:p>
    <w:p w14:paraId="0000003A" w14:textId="57029535" w:rsidR="00622861" w:rsidRPr="00895370" w:rsidRDefault="00895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Initialled</w:t>
      </w:r>
      <w:r w:rsidR="0045386D" w:rsidRPr="00895370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Half Zip Top - €34.00</w:t>
      </w:r>
    </w:p>
    <w:p w14:paraId="0000003B" w14:textId="6477D239" w:rsidR="00622861" w:rsidRPr="00895370" w:rsidRDefault="00895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Initialled</w:t>
      </w:r>
      <w:r w:rsidR="0045386D" w:rsidRPr="00895370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Training Jersey - €24.00</w:t>
      </w:r>
    </w:p>
    <w:p w14:paraId="0000003C" w14:textId="77777777" w:rsidR="00622861" w:rsidRPr="00895370" w:rsidRDefault="00453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Training Shorts - €18.50</w:t>
      </w:r>
    </w:p>
    <w:p w14:paraId="0000003D" w14:textId="77777777" w:rsidR="00622861" w:rsidRPr="00895370" w:rsidRDefault="0045386D">
      <w:pPr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The pack price for all three items together is €65.00</w:t>
      </w:r>
    </w:p>
    <w:p w14:paraId="0000003E" w14:textId="353CCEB1" w:rsidR="00622861" w:rsidRDefault="0045386D">
      <w:pPr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895370">
        <w:rPr>
          <w:rFonts w:ascii="Cambria" w:eastAsia="Cambria" w:hAnsi="Cambria" w:cs="Cambria"/>
          <w:color w:val="000000" w:themeColor="text1"/>
          <w:sz w:val="22"/>
          <w:szCs w:val="22"/>
        </w:rPr>
        <w:t>Please see school website for images of PE Uniform</w:t>
      </w:r>
    </w:p>
    <w:p w14:paraId="78D22654" w14:textId="202DDA02" w:rsidR="00895370" w:rsidRPr="00895370" w:rsidRDefault="00895370">
      <w:pPr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Cambria" w:eastAsia="Cambria" w:hAnsi="Cambria" w:cs="Cambria"/>
          <w:color w:val="000000" w:themeColor="text1"/>
          <w:sz w:val="22"/>
          <w:szCs w:val="22"/>
        </w:rPr>
      </w:pPr>
      <w:r>
        <w:rPr>
          <w:rFonts w:ascii="Cambria" w:eastAsia="Cambria" w:hAnsi="Cambria" w:cs="Cambria"/>
          <w:color w:val="000000" w:themeColor="text1"/>
          <w:sz w:val="22"/>
          <w:szCs w:val="22"/>
        </w:rPr>
        <w:t>[Fitting date: to be scheduled]</w:t>
      </w:r>
    </w:p>
    <w:p w14:paraId="0000003F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40" w14:textId="77777777" w:rsidR="00622861" w:rsidRPr="00895370" w:rsidRDefault="0045386D">
      <w:pPr>
        <w:rPr>
          <w:b/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>RETURN TO SCHOOL DATES:</w:t>
      </w:r>
    </w:p>
    <w:p w14:paraId="00000041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4D" w14:textId="50A27D35" w:rsidR="00622861" w:rsidRPr="00895370" w:rsidRDefault="0089537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be decided</w:t>
      </w:r>
    </w:p>
    <w:p w14:paraId="0000004E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4F" w14:textId="77777777" w:rsidR="00622861" w:rsidRPr="00895370" w:rsidRDefault="0045386D">
      <w:pPr>
        <w:rPr>
          <w:b/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>DATES FOR YOUR DIARY:</w:t>
      </w:r>
    </w:p>
    <w:p w14:paraId="00000050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51" w14:textId="60A1433F" w:rsidR="00622861" w:rsidRPr="00895370" w:rsidRDefault="0045386D">
      <w:pPr>
        <w:rPr>
          <w:color w:val="000000" w:themeColor="text1"/>
          <w:sz w:val="22"/>
          <w:szCs w:val="22"/>
        </w:rPr>
      </w:pPr>
      <w:r w:rsidRPr="00895370">
        <w:rPr>
          <w:color w:val="000000" w:themeColor="text1"/>
          <w:sz w:val="22"/>
          <w:szCs w:val="22"/>
        </w:rPr>
        <w:t>The full School Calendar 20</w:t>
      </w:r>
      <w:r w:rsidR="00895370">
        <w:rPr>
          <w:color w:val="000000" w:themeColor="text1"/>
          <w:sz w:val="22"/>
          <w:szCs w:val="22"/>
        </w:rPr>
        <w:t>20</w:t>
      </w:r>
      <w:r w:rsidRPr="00895370">
        <w:rPr>
          <w:color w:val="000000" w:themeColor="text1"/>
          <w:sz w:val="22"/>
          <w:szCs w:val="22"/>
        </w:rPr>
        <w:t>/2020</w:t>
      </w:r>
      <w:r w:rsidR="00895370">
        <w:rPr>
          <w:color w:val="000000" w:themeColor="text1"/>
          <w:sz w:val="22"/>
          <w:szCs w:val="22"/>
        </w:rPr>
        <w:t>1</w:t>
      </w:r>
      <w:r w:rsidRPr="00895370">
        <w:rPr>
          <w:color w:val="000000" w:themeColor="text1"/>
          <w:sz w:val="22"/>
          <w:szCs w:val="22"/>
        </w:rPr>
        <w:t xml:space="preserve">will be available on our school website, </w:t>
      </w:r>
      <w:hyperlink r:id="rId5">
        <w:r w:rsidRPr="00895370">
          <w:rPr>
            <w:color w:val="000000" w:themeColor="text1"/>
            <w:sz w:val="22"/>
            <w:szCs w:val="22"/>
            <w:u w:val="single"/>
          </w:rPr>
          <w:t>www.stmarysnenagh.ie</w:t>
        </w:r>
      </w:hyperlink>
    </w:p>
    <w:p w14:paraId="00000052" w14:textId="77777777" w:rsidR="00622861" w:rsidRPr="00895370" w:rsidRDefault="00622861">
      <w:pPr>
        <w:rPr>
          <w:color w:val="000000" w:themeColor="text1"/>
          <w:sz w:val="22"/>
          <w:szCs w:val="22"/>
        </w:rPr>
      </w:pPr>
    </w:p>
    <w:p w14:paraId="00000053" w14:textId="259DB25D" w:rsidR="00622861" w:rsidRPr="00895370" w:rsidRDefault="0045386D">
      <w:pPr>
        <w:rPr>
          <w:color w:val="000000" w:themeColor="text1"/>
          <w:sz w:val="22"/>
          <w:szCs w:val="22"/>
        </w:rPr>
      </w:pPr>
      <w:r w:rsidRPr="00895370">
        <w:rPr>
          <w:color w:val="000000" w:themeColor="text1"/>
          <w:sz w:val="22"/>
          <w:szCs w:val="22"/>
        </w:rPr>
        <w:t>Please note school will be closed for</w:t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</w:p>
    <w:p w14:paraId="00000054" w14:textId="65360E09" w:rsidR="00622861" w:rsidRPr="00895370" w:rsidRDefault="0045386D">
      <w:pPr>
        <w:rPr>
          <w:b/>
          <w:color w:val="000000" w:themeColor="text1"/>
          <w:sz w:val="22"/>
          <w:szCs w:val="22"/>
        </w:rPr>
      </w:pPr>
      <w:r w:rsidRPr="00895370">
        <w:rPr>
          <w:color w:val="000000" w:themeColor="text1"/>
          <w:sz w:val="22"/>
          <w:szCs w:val="22"/>
        </w:rPr>
        <w:t>students on the following dates:</w:t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</w:rPr>
        <w:t xml:space="preserve">Friday, </w:t>
      </w:r>
      <w:r w:rsidR="00895370">
        <w:rPr>
          <w:b/>
          <w:color w:val="000000" w:themeColor="text1"/>
          <w:sz w:val="22"/>
          <w:szCs w:val="22"/>
        </w:rPr>
        <w:t>22</w:t>
      </w:r>
      <w:r w:rsidR="00895370" w:rsidRPr="00895370">
        <w:rPr>
          <w:b/>
          <w:color w:val="000000" w:themeColor="text1"/>
          <w:sz w:val="22"/>
          <w:szCs w:val="22"/>
          <w:vertAlign w:val="superscript"/>
        </w:rPr>
        <w:t>nd</w:t>
      </w:r>
      <w:r w:rsidRPr="00895370">
        <w:rPr>
          <w:b/>
          <w:color w:val="000000" w:themeColor="text1"/>
          <w:sz w:val="22"/>
          <w:szCs w:val="22"/>
        </w:rPr>
        <w:t xml:space="preserve"> January 202</w:t>
      </w:r>
      <w:r w:rsidR="00895370">
        <w:rPr>
          <w:b/>
          <w:color w:val="000000" w:themeColor="text1"/>
          <w:sz w:val="22"/>
          <w:szCs w:val="22"/>
        </w:rPr>
        <w:t>1</w:t>
      </w:r>
    </w:p>
    <w:p w14:paraId="00000055" w14:textId="1AFCA82F" w:rsidR="00622861" w:rsidRDefault="0045386D">
      <w:pPr>
        <w:rPr>
          <w:b/>
          <w:color w:val="000000" w:themeColor="text1"/>
          <w:sz w:val="22"/>
          <w:szCs w:val="22"/>
        </w:rPr>
      </w:pPr>
      <w:r w:rsidRPr="00895370">
        <w:rPr>
          <w:b/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</w:rPr>
        <w:tab/>
      </w:r>
      <w:r w:rsidRPr="00895370">
        <w:rPr>
          <w:b/>
          <w:color w:val="000000" w:themeColor="text1"/>
          <w:sz w:val="22"/>
          <w:szCs w:val="22"/>
        </w:rPr>
        <w:tab/>
      </w:r>
      <w:r w:rsidR="00895370">
        <w:rPr>
          <w:b/>
          <w:color w:val="000000" w:themeColor="text1"/>
          <w:sz w:val="22"/>
          <w:szCs w:val="22"/>
        </w:rPr>
        <w:t>Tuesday</w:t>
      </w:r>
      <w:r w:rsidRPr="00895370">
        <w:rPr>
          <w:b/>
          <w:color w:val="000000" w:themeColor="text1"/>
          <w:sz w:val="22"/>
          <w:szCs w:val="22"/>
        </w:rPr>
        <w:t xml:space="preserve">, </w:t>
      </w:r>
      <w:r w:rsidR="00895370">
        <w:rPr>
          <w:b/>
          <w:color w:val="000000" w:themeColor="text1"/>
          <w:sz w:val="22"/>
          <w:szCs w:val="22"/>
        </w:rPr>
        <w:t>9</w:t>
      </w:r>
      <w:r w:rsidR="00895370" w:rsidRPr="00895370">
        <w:rPr>
          <w:b/>
          <w:color w:val="000000" w:themeColor="text1"/>
          <w:sz w:val="22"/>
          <w:szCs w:val="22"/>
          <w:vertAlign w:val="superscript"/>
        </w:rPr>
        <w:t>th</w:t>
      </w:r>
      <w:r w:rsidRPr="00895370">
        <w:rPr>
          <w:b/>
          <w:color w:val="000000" w:themeColor="text1"/>
          <w:sz w:val="22"/>
          <w:szCs w:val="22"/>
        </w:rPr>
        <w:t xml:space="preserve"> March 202</w:t>
      </w:r>
      <w:r w:rsidR="00895370">
        <w:rPr>
          <w:b/>
          <w:color w:val="000000" w:themeColor="text1"/>
          <w:sz w:val="22"/>
          <w:szCs w:val="22"/>
        </w:rPr>
        <w:t>1</w:t>
      </w:r>
    </w:p>
    <w:p w14:paraId="69CCD6F5" w14:textId="77777777" w:rsidR="00895370" w:rsidRPr="00895370" w:rsidRDefault="00895370">
      <w:pPr>
        <w:rPr>
          <w:b/>
          <w:color w:val="000000" w:themeColor="text1"/>
          <w:sz w:val="22"/>
          <w:szCs w:val="22"/>
        </w:rPr>
      </w:pPr>
    </w:p>
    <w:p w14:paraId="00000056" w14:textId="29950000" w:rsidR="00622861" w:rsidRPr="00895370" w:rsidRDefault="0045386D">
      <w:pPr>
        <w:rPr>
          <w:color w:val="000000" w:themeColor="text1"/>
          <w:sz w:val="22"/>
          <w:szCs w:val="22"/>
        </w:rPr>
      </w:pPr>
      <w:r w:rsidRPr="00895370">
        <w:rPr>
          <w:color w:val="000000" w:themeColor="text1"/>
          <w:sz w:val="22"/>
          <w:szCs w:val="22"/>
        </w:rPr>
        <w:t xml:space="preserve">The </w:t>
      </w:r>
      <w:r w:rsidR="00895370">
        <w:rPr>
          <w:color w:val="000000" w:themeColor="text1"/>
          <w:sz w:val="22"/>
          <w:szCs w:val="22"/>
        </w:rPr>
        <w:t>6</w:t>
      </w:r>
      <w:r w:rsidR="00895370" w:rsidRPr="00895370">
        <w:rPr>
          <w:color w:val="000000" w:themeColor="text1"/>
          <w:sz w:val="22"/>
          <w:szCs w:val="22"/>
          <w:vertAlign w:val="superscript"/>
        </w:rPr>
        <w:t>th</w:t>
      </w:r>
      <w:r w:rsidRPr="00895370">
        <w:rPr>
          <w:color w:val="000000" w:themeColor="text1"/>
          <w:sz w:val="22"/>
          <w:szCs w:val="22"/>
        </w:rPr>
        <w:t xml:space="preserve"> Year Parent/Teacher meeting is scheduled for </w:t>
      </w:r>
      <w:r w:rsidR="00895370">
        <w:rPr>
          <w:color w:val="000000" w:themeColor="text1"/>
          <w:sz w:val="22"/>
          <w:szCs w:val="22"/>
        </w:rPr>
        <w:t>Monday</w:t>
      </w:r>
      <w:r w:rsidRPr="00895370">
        <w:rPr>
          <w:color w:val="000000" w:themeColor="text1"/>
          <w:sz w:val="22"/>
          <w:szCs w:val="22"/>
        </w:rPr>
        <w:t xml:space="preserve">, </w:t>
      </w:r>
      <w:r w:rsidR="00895370">
        <w:rPr>
          <w:color w:val="000000" w:themeColor="text1"/>
          <w:sz w:val="22"/>
          <w:szCs w:val="22"/>
        </w:rPr>
        <w:t>19</w:t>
      </w:r>
      <w:r w:rsidR="00895370" w:rsidRPr="00895370">
        <w:rPr>
          <w:color w:val="000000" w:themeColor="text1"/>
          <w:sz w:val="22"/>
          <w:szCs w:val="22"/>
          <w:vertAlign w:val="superscript"/>
        </w:rPr>
        <w:t>th</w:t>
      </w:r>
      <w:r w:rsidRPr="00895370">
        <w:rPr>
          <w:color w:val="000000" w:themeColor="text1"/>
          <w:sz w:val="22"/>
          <w:szCs w:val="22"/>
        </w:rPr>
        <w:t xml:space="preserve"> </w:t>
      </w:r>
      <w:r w:rsidR="00895370">
        <w:rPr>
          <w:color w:val="000000" w:themeColor="text1"/>
          <w:sz w:val="22"/>
          <w:szCs w:val="22"/>
        </w:rPr>
        <w:t>October</w:t>
      </w:r>
      <w:r w:rsidRPr="00895370">
        <w:rPr>
          <w:color w:val="000000" w:themeColor="text1"/>
          <w:sz w:val="22"/>
          <w:szCs w:val="22"/>
        </w:rPr>
        <w:t xml:space="preserve"> 2020 from 4.15pm to 6.45pm.</w:t>
      </w:r>
    </w:p>
    <w:sectPr w:rsidR="00622861" w:rsidRPr="00895370">
      <w:pgSz w:w="11900" w:h="16840"/>
      <w:pgMar w:top="1440" w:right="985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E39CE"/>
    <w:multiLevelType w:val="multilevel"/>
    <w:tmpl w:val="B3AA0A0C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886F34"/>
    <w:multiLevelType w:val="multilevel"/>
    <w:tmpl w:val="E2BAB45E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61"/>
    <w:rsid w:val="0045386D"/>
    <w:rsid w:val="00622861"/>
    <w:rsid w:val="008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1D311"/>
  <w15:docId w15:val="{583DDCE6-7F30-7D43-93E7-0C7EB85D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marysnenag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2020-05-18T15:45:00Z</cp:lastPrinted>
  <dcterms:created xsi:type="dcterms:W3CDTF">2020-05-18T15:46:00Z</dcterms:created>
  <dcterms:modified xsi:type="dcterms:W3CDTF">2020-06-05T08:54:00Z</dcterms:modified>
</cp:coreProperties>
</file>